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B84A2" w14:textId="77777777" w:rsidR="000360E4" w:rsidRPr="00B65292" w:rsidRDefault="00797DEB" w:rsidP="00B65292">
      <w:pPr>
        <w:spacing w:before="100" w:beforeAutospacing="1" w:after="100" w:afterAutospacing="1"/>
        <w:rPr>
          <w:rFonts w:cstheme="minorHAnsi"/>
          <w:b/>
          <w:sz w:val="22"/>
          <w:szCs w:val="22"/>
        </w:rPr>
      </w:pPr>
      <w:r w:rsidRPr="00B65292">
        <w:rPr>
          <w:rFonts w:cstheme="minorHAnsi"/>
          <w:b/>
          <w:sz w:val="22"/>
          <w:szCs w:val="22"/>
        </w:rPr>
        <w:t>«Fredens og forsoningen</w:t>
      </w:r>
      <w:bookmarkStart w:id="0" w:name="_GoBack"/>
      <w:bookmarkEnd w:id="0"/>
      <w:r w:rsidRPr="00B65292">
        <w:rPr>
          <w:rFonts w:cstheme="minorHAnsi"/>
          <w:b/>
          <w:sz w:val="22"/>
          <w:szCs w:val="22"/>
        </w:rPr>
        <w:t>s folk»</w:t>
      </w:r>
    </w:p>
    <w:p w14:paraId="407ED66C" w14:textId="0A32C4C7" w:rsidR="00797DEB" w:rsidRPr="00B65292" w:rsidRDefault="00797DEB" w:rsidP="00B65292">
      <w:pPr>
        <w:spacing w:before="100" w:beforeAutospacing="1" w:after="100" w:afterAutospacing="1"/>
        <w:rPr>
          <w:rFonts w:cstheme="minorHAnsi"/>
          <w:b/>
          <w:i/>
          <w:sz w:val="22"/>
          <w:szCs w:val="22"/>
        </w:rPr>
      </w:pPr>
      <w:r w:rsidRPr="00B65292">
        <w:rPr>
          <w:rFonts w:cstheme="minorHAnsi"/>
          <w:b/>
          <w:i/>
          <w:sz w:val="22"/>
          <w:szCs w:val="22"/>
        </w:rPr>
        <w:t>Økumenisk fredsgudstjeneste, Filadelfiakirken, Oslo, 9.12.19.</w:t>
      </w:r>
    </w:p>
    <w:p w14:paraId="495A9C27" w14:textId="6936BD85" w:rsidR="00CF7F01" w:rsidRPr="00B65292" w:rsidRDefault="00797DEB" w:rsidP="00B65292">
      <w:pPr>
        <w:spacing w:before="100" w:beforeAutospacing="1" w:after="100" w:afterAutospacing="1"/>
        <w:rPr>
          <w:rFonts w:cstheme="minorHAnsi"/>
          <w:sz w:val="22"/>
          <w:szCs w:val="22"/>
        </w:rPr>
      </w:pPr>
      <w:r w:rsidRPr="00B65292">
        <w:rPr>
          <w:rFonts w:cstheme="minorHAnsi"/>
          <w:sz w:val="22"/>
          <w:szCs w:val="22"/>
        </w:rPr>
        <w:t xml:space="preserve">Et blikk på vår verden på denne kvelden før fredsprisen deles ut her i Oslo gir ikke akkurat bud om «Fred på jorden», slik budskapet lød på Betlehemsmarkene for mer enn 2000 år siden. </w:t>
      </w:r>
      <w:r w:rsidR="00D1013B" w:rsidRPr="00B65292">
        <w:rPr>
          <w:rFonts w:cstheme="minorHAnsi"/>
          <w:sz w:val="22"/>
          <w:szCs w:val="22"/>
        </w:rPr>
        <w:t>K</w:t>
      </w:r>
      <w:r w:rsidRPr="00B65292">
        <w:rPr>
          <w:rFonts w:cstheme="minorHAnsi"/>
          <w:sz w:val="22"/>
          <w:szCs w:val="22"/>
        </w:rPr>
        <w:t xml:space="preserve">rig og konflikter </w:t>
      </w:r>
      <w:r w:rsidR="00B65292">
        <w:rPr>
          <w:rFonts w:cstheme="minorHAnsi"/>
          <w:sz w:val="22"/>
          <w:szCs w:val="22"/>
        </w:rPr>
        <w:t>herjer i mange</w:t>
      </w:r>
      <w:r w:rsidRPr="00B65292">
        <w:rPr>
          <w:rFonts w:cstheme="minorHAnsi"/>
          <w:sz w:val="22"/>
          <w:szCs w:val="22"/>
        </w:rPr>
        <w:t xml:space="preserve"> land</w:t>
      </w:r>
      <w:r w:rsidR="00D1013B" w:rsidRPr="00B65292">
        <w:rPr>
          <w:rFonts w:cstheme="minorHAnsi"/>
          <w:sz w:val="22"/>
          <w:szCs w:val="22"/>
        </w:rPr>
        <w:t>. M</w:t>
      </w:r>
      <w:r w:rsidRPr="00B65292">
        <w:rPr>
          <w:rFonts w:cstheme="minorHAnsi"/>
          <w:sz w:val="22"/>
          <w:szCs w:val="22"/>
        </w:rPr>
        <w:t>ennesker er på flukt eller internt fordrevet fra sine hjem på grunn av krigshandlinger</w:t>
      </w:r>
      <w:r w:rsidR="00CF7F01" w:rsidRPr="00B65292">
        <w:rPr>
          <w:rFonts w:cstheme="minorHAnsi"/>
          <w:sz w:val="22"/>
          <w:szCs w:val="22"/>
        </w:rPr>
        <w:t xml:space="preserve"> eller klimaforandringer</w:t>
      </w:r>
      <w:r w:rsidRPr="00B65292">
        <w:rPr>
          <w:rFonts w:cstheme="minorHAnsi"/>
          <w:sz w:val="22"/>
          <w:szCs w:val="22"/>
        </w:rPr>
        <w:t>. Vold og overgrep som en del av krig og konflikt rammer uskyldige sivile</w:t>
      </w:r>
      <w:r w:rsidR="00D1013B" w:rsidRPr="00B65292">
        <w:rPr>
          <w:rFonts w:cstheme="minorHAnsi"/>
          <w:sz w:val="22"/>
          <w:szCs w:val="22"/>
        </w:rPr>
        <w:t>.</w:t>
      </w:r>
      <w:r w:rsidRPr="00B65292">
        <w:rPr>
          <w:rFonts w:cstheme="minorHAnsi"/>
          <w:sz w:val="22"/>
          <w:szCs w:val="22"/>
        </w:rPr>
        <w:t xml:space="preserve"> Folkeretten som skulle sikre freden og beskytte mennesker mot krig, brytes hver eneste dag. Det flernasjonale samarbeidet er svekket. </w:t>
      </w:r>
    </w:p>
    <w:p w14:paraId="37E75A28" w14:textId="4C1E9D03" w:rsidR="00797DEB" w:rsidRPr="00B65292" w:rsidRDefault="00797DEB" w:rsidP="00B65292">
      <w:pPr>
        <w:spacing w:before="100" w:beforeAutospacing="1" w:after="100" w:afterAutospacing="1"/>
        <w:rPr>
          <w:rFonts w:cstheme="minorHAnsi"/>
          <w:sz w:val="22"/>
          <w:szCs w:val="22"/>
        </w:rPr>
      </w:pPr>
      <w:r w:rsidRPr="00B65292">
        <w:rPr>
          <w:rFonts w:cstheme="minorHAnsi"/>
          <w:sz w:val="22"/>
          <w:szCs w:val="22"/>
        </w:rPr>
        <w:t>Nasjonalismen og populismen er på fremmarsj. Konflikter forsterkes av at fiendebilder og gamle motsetninger dyrkes og sår holdes åpne.</w:t>
      </w:r>
      <w:r w:rsidR="00A03144" w:rsidRPr="00B65292">
        <w:rPr>
          <w:rFonts w:cstheme="minorHAnsi"/>
          <w:sz w:val="22"/>
          <w:szCs w:val="22"/>
        </w:rPr>
        <w:t xml:space="preserve"> Det er ingen mangel på fiendskap, men stor mangel på lederskap.</w:t>
      </w:r>
      <w:r w:rsidRPr="00B65292">
        <w:rPr>
          <w:rFonts w:cstheme="minorHAnsi"/>
          <w:sz w:val="22"/>
          <w:szCs w:val="22"/>
        </w:rPr>
        <w:t xml:space="preserve"> Det er ikke vanskelig å se tegnene på det Skriften sier om denne verden: Den ligger i mørke.</w:t>
      </w:r>
    </w:p>
    <w:p w14:paraId="0B177307" w14:textId="449CA6EB" w:rsidR="003761A2" w:rsidRPr="00B65292" w:rsidRDefault="00797DEB" w:rsidP="00B65292">
      <w:pPr>
        <w:spacing w:before="100" w:beforeAutospacing="1" w:after="100" w:afterAutospacing="1"/>
        <w:rPr>
          <w:rFonts w:cstheme="minorHAnsi"/>
          <w:sz w:val="22"/>
          <w:szCs w:val="22"/>
        </w:rPr>
      </w:pPr>
      <w:r w:rsidRPr="00B65292">
        <w:rPr>
          <w:rFonts w:cstheme="minorHAnsi"/>
          <w:sz w:val="22"/>
          <w:szCs w:val="22"/>
        </w:rPr>
        <w:t>Som en stråle av lys skinner Jesu ord inn i dette mørket</w:t>
      </w:r>
      <w:r w:rsidR="00524104" w:rsidRPr="00B65292">
        <w:rPr>
          <w:rFonts w:cstheme="minorHAnsi"/>
          <w:sz w:val="22"/>
          <w:szCs w:val="22"/>
        </w:rPr>
        <w:t>. Som vi nettopp hørte Rishet Michael lese</w:t>
      </w:r>
      <w:r w:rsidRPr="00B65292">
        <w:rPr>
          <w:rFonts w:cstheme="minorHAnsi"/>
          <w:sz w:val="22"/>
          <w:szCs w:val="22"/>
        </w:rPr>
        <w:t xml:space="preserve">: </w:t>
      </w:r>
      <w:r w:rsidR="00524104" w:rsidRPr="00B65292">
        <w:rPr>
          <w:rFonts w:cstheme="minorHAnsi"/>
          <w:sz w:val="22"/>
          <w:szCs w:val="22"/>
        </w:rPr>
        <w:t>«</w:t>
      </w:r>
      <w:r w:rsidRPr="00B65292">
        <w:rPr>
          <w:rFonts w:cstheme="minorHAnsi"/>
          <w:sz w:val="22"/>
          <w:szCs w:val="22"/>
        </w:rPr>
        <w:t>Salige er de som skaper fred</w:t>
      </w:r>
      <w:r w:rsidR="00524104" w:rsidRPr="00B65292">
        <w:rPr>
          <w:rFonts w:cstheme="minorHAnsi"/>
          <w:sz w:val="22"/>
          <w:szCs w:val="22"/>
        </w:rPr>
        <w:t>»</w:t>
      </w:r>
      <w:r w:rsidRPr="00B65292">
        <w:rPr>
          <w:rFonts w:cstheme="minorHAnsi"/>
          <w:sz w:val="22"/>
          <w:szCs w:val="22"/>
        </w:rPr>
        <w:t xml:space="preserve">. For det finnes et fredens og forsoningens folk som følger denne utfordringen. Inn i de mørkeste og mest umulige konflikter </w:t>
      </w:r>
      <w:r w:rsidR="00D1013B" w:rsidRPr="00B65292">
        <w:rPr>
          <w:rFonts w:cstheme="minorHAnsi"/>
          <w:sz w:val="22"/>
          <w:szCs w:val="22"/>
        </w:rPr>
        <w:t>bærer dette folket</w:t>
      </w:r>
      <w:r w:rsidRPr="00B65292">
        <w:rPr>
          <w:rFonts w:cstheme="minorHAnsi"/>
          <w:sz w:val="22"/>
          <w:szCs w:val="22"/>
        </w:rPr>
        <w:t xml:space="preserve"> stråler av lys som bringer håp.</w:t>
      </w:r>
      <w:r w:rsidR="00D1013B" w:rsidRPr="00B65292">
        <w:rPr>
          <w:rFonts w:cstheme="minorHAnsi"/>
          <w:sz w:val="22"/>
          <w:szCs w:val="22"/>
        </w:rPr>
        <w:t xml:space="preserve"> Når fredsprisen deles ut midt i mørketiden, får også denne byen del i dette håpet. </w:t>
      </w:r>
    </w:p>
    <w:p w14:paraId="5555C7BF" w14:textId="28868810" w:rsidR="00B4007A" w:rsidRPr="00B65292" w:rsidRDefault="00154FEA" w:rsidP="00B65292">
      <w:pPr>
        <w:spacing w:before="100" w:beforeAutospacing="1" w:after="100" w:afterAutospacing="1"/>
        <w:rPr>
          <w:rFonts w:cstheme="minorHAnsi"/>
          <w:sz w:val="22"/>
          <w:szCs w:val="22"/>
        </w:rPr>
      </w:pPr>
      <w:r w:rsidRPr="00B65292">
        <w:rPr>
          <w:rFonts w:cstheme="minorHAnsi"/>
          <w:sz w:val="22"/>
          <w:szCs w:val="22"/>
        </w:rPr>
        <w:t xml:space="preserve">Det gir dyp mening at hele Kristi kirke samles om dette håpet i kveld. Jesus ba om at vi alle måtte være ett. Fred mellom hans folk er en viktig forutsetning for fred mellom alle folk. Derfor er det så meningsfylt å feire fredsprisen gjennom en økumenisk samling her i kveld. </w:t>
      </w:r>
    </w:p>
    <w:p w14:paraId="0673E328" w14:textId="038BE2C0" w:rsidR="00B4007A" w:rsidRPr="00B65292" w:rsidRDefault="00B4007A" w:rsidP="00B65292">
      <w:pPr>
        <w:pStyle w:val="NormalWeb"/>
        <w:textAlignment w:val="baseline"/>
        <w:rPr>
          <w:rFonts w:asciiTheme="minorHAnsi" w:hAnsiTheme="minorHAnsi" w:cstheme="minorHAnsi"/>
          <w:sz w:val="22"/>
          <w:szCs w:val="22"/>
        </w:rPr>
      </w:pPr>
      <w:r w:rsidRPr="00B65292">
        <w:rPr>
          <w:rFonts w:asciiTheme="minorHAnsi" w:hAnsiTheme="minorHAnsi" w:cstheme="minorHAnsi"/>
          <w:sz w:val="22"/>
          <w:szCs w:val="22"/>
        </w:rPr>
        <w:t xml:space="preserve">Hvert år får vi denne muligheten til å være med å løfte opp mennesker som våger å gå fredens vei. Årets pris er et håndslag til en leder som har tatt dristige skritt på denne veien uten noen garanti for hvor det vil ende. </w:t>
      </w:r>
      <w:r w:rsidRPr="00B65292">
        <w:rPr>
          <w:rStyle w:val="apple-converted-space"/>
          <w:rFonts w:asciiTheme="minorHAnsi" w:hAnsiTheme="minorHAnsi" w:cstheme="minorHAnsi"/>
          <w:sz w:val="22"/>
          <w:szCs w:val="22"/>
        </w:rPr>
        <w:t> </w:t>
      </w:r>
      <w:r w:rsidRPr="00B65292">
        <w:rPr>
          <w:rFonts w:asciiTheme="minorHAnsi" w:hAnsiTheme="minorHAnsi" w:cstheme="minorHAnsi"/>
          <w:sz w:val="22"/>
          <w:szCs w:val="22"/>
        </w:rPr>
        <w:t>I nært samarbeid med Eritreas president Isaias Afwerki meislet Abiy Ahmed på kort tid ut prinsippene for en fredsavtale.</w:t>
      </w:r>
      <w:r w:rsidRPr="00B65292">
        <w:rPr>
          <w:rStyle w:val="apple-converted-space"/>
          <w:rFonts w:asciiTheme="minorHAnsi" w:hAnsiTheme="minorHAnsi" w:cstheme="minorHAnsi"/>
          <w:sz w:val="22"/>
          <w:szCs w:val="22"/>
        </w:rPr>
        <w:t> </w:t>
      </w:r>
      <w:r w:rsidRPr="00B65292">
        <w:rPr>
          <w:rFonts w:asciiTheme="minorHAnsi" w:hAnsiTheme="minorHAnsi" w:cstheme="minorHAnsi"/>
          <w:sz w:val="22"/>
          <w:szCs w:val="22"/>
        </w:rPr>
        <w:t>Han brukte sine første 100 dager som statsminister til å oppheve unntakstilstanden i landet, gi amnesti til flere tusen politiske fanger, avvikle pressesensuren, legalisere tidligere kriminaliserte opposisjonsgrupper, avsette korrupsjonsmistenkte militære og sivile ledere, samt øke kvinners innflytelse i etiopisk politikk og samfunnsliv.</w:t>
      </w:r>
      <w:r w:rsidRPr="00B65292">
        <w:rPr>
          <w:rFonts w:asciiTheme="minorHAnsi" w:eastAsia="Calibri" w:hAnsiTheme="minorHAnsi" w:cstheme="minorHAnsi"/>
          <w:sz w:val="22"/>
          <w:szCs w:val="22"/>
        </w:rPr>
        <w:t xml:space="preserve"> NGO-lovgivningen, som nærmest kneblet sivilsamfunnets viktige engasjement for menneskerettigheter og fredsbygging, er endret. </w:t>
      </w:r>
    </w:p>
    <w:p w14:paraId="26DE2197" w14:textId="48AF61E5" w:rsidR="003761A2" w:rsidRPr="00B65292" w:rsidRDefault="00B4007A" w:rsidP="00B65292">
      <w:pPr>
        <w:spacing w:before="100" w:beforeAutospacing="1" w:after="100" w:afterAutospacing="1"/>
        <w:rPr>
          <w:rFonts w:eastAsia="Calibri" w:cstheme="minorHAnsi"/>
          <w:sz w:val="22"/>
          <w:szCs w:val="22"/>
        </w:rPr>
      </w:pPr>
      <w:r w:rsidRPr="00B65292">
        <w:rPr>
          <w:rFonts w:eastAsia="Calibri" w:cstheme="minorHAnsi"/>
          <w:sz w:val="22"/>
          <w:szCs w:val="22"/>
        </w:rPr>
        <w:t xml:space="preserve">Kirkens Nødhjelp har vært til stede i Etiopia siden 1974, og vi mottok nyheten om en etiopisk fredspris med stor glede. Ikke minst var jubelen stor på vårt landkontor i Etiopias hovedstad Addis Abeba. </w:t>
      </w:r>
    </w:p>
    <w:p w14:paraId="5BCC4644" w14:textId="59A05F71" w:rsidR="00B4007A" w:rsidRPr="00B65292" w:rsidRDefault="00B4007A" w:rsidP="00B65292">
      <w:pPr>
        <w:spacing w:before="100" w:beforeAutospacing="1" w:after="100" w:afterAutospacing="1"/>
        <w:rPr>
          <w:rFonts w:eastAsia="Calibri" w:cstheme="minorHAnsi"/>
          <w:sz w:val="22"/>
          <w:szCs w:val="22"/>
        </w:rPr>
      </w:pPr>
      <w:r w:rsidRPr="00B65292">
        <w:rPr>
          <w:rFonts w:eastAsia="Calibri" w:cstheme="minorHAnsi"/>
          <w:sz w:val="22"/>
          <w:szCs w:val="22"/>
        </w:rPr>
        <w:t xml:space="preserve">Til tross for positive fremskritt, står de interne utfordringene fortsatt i kø for fredsprisvinneren.  Siden regimeskiftet har Etiopia opplevd en drastisk økning av internt fordrevne og oppblomstring av voldelige, lokale konflikter. 2,4 millioner etiopiere er på flukt i eget land på grunn av konflikt. Disse konfliktene, som i hovedsak bunner i politisk maktkamp, ble holdt nede av det forrige autoritære regimet. Nå kommer de opp til overflaten. </w:t>
      </w:r>
    </w:p>
    <w:p w14:paraId="0D6C7374" w14:textId="400DF371" w:rsidR="003761A2" w:rsidRPr="00B65292" w:rsidRDefault="00B4007A" w:rsidP="00B65292">
      <w:pPr>
        <w:spacing w:before="100" w:beforeAutospacing="1" w:after="100" w:afterAutospacing="1"/>
        <w:rPr>
          <w:rFonts w:eastAsia="Calibri" w:cstheme="minorHAnsi"/>
          <w:sz w:val="22"/>
          <w:szCs w:val="22"/>
        </w:rPr>
      </w:pPr>
      <w:r w:rsidRPr="00B65292">
        <w:rPr>
          <w:rFonts w:eastAsia="Calibri" w:cstheme="minorHAnsi"/>
          <w:sz w:val="22"/>
          <w:szCs w:val="22"/>
        </w:rPr>
        <w:t xml:space="preserve">Kirkens Nødhjelp hadde frem til 2012 et omfattende fredsprogram i Etiopia. Hovedfokuset var å løse voldelige konflikter gjennom mobilisering av religøse aktører. En </w:t>
      </w:r>
      <w:r w:rsidR="004B6BF0" w:rsidRPr="00B65292">
        <w:rPr>
          <w:rFonts w:eastAsia="Calibri" w:cstheme="minorHAnsi"/>
          <w:sz w:val="22"/>
          <w:szCs w:val="22"/>
        </w:rPr>
        <w:t xml:space="preserve">del </w:t>
      </w:r>
      <w:r w:rsidRPr="00B65292">
        <w:rPr>
          <w:rFonts w:eastAsia="Calibri" w:cstheme="minorHAnsi"/>
          <w:sz w:val="22"/>
          <w:szCs w:val="22"/>
        </w:rPr>
        <w:t xml:space="preserve">av dette programmet var også et felles fredsinitiativ mellom nasjonale religiøse ledere i </w:t>
      </w:r>
    </w:p>
    <w:p w14:paraId="26FDDABA" w14:textId="399E28B1" w:rsidR="003761A2" w:rsidRPr="00B65292" w:rsidRDefault="00B4007A" w:rsidP="00B65292">
      <w:pPr>
        <w:spacing w:before="100" w:beforeAutospacing="1" w:after="100" w:afterAutospacing="1"/>
        <w:rPr>
          <w:rFonts w:eastAsia="Calibri" w:cstheme="minorHAnsi"/>
          <w:sz w:val="22"/>
          <w:szCs w:val="22"/>
        </w:rPr>
      </w:pPr>
      <w:r w:rsidRPr="00B65292">
        <w:rPr>
          <w:rFonts w:eastAsia="Calibri" w:cstheme="minorHAnsi"/>
          <w:sz w:val="22"/>
          <w:szCs w:val="22"/>
        </w:rPr>
        <w:t xml:space="preserve">Etiopia og Eritrea for å forebygge krigen i 1998, og senere politisk påvirkning om å begynne fredsforhandlinger. Kirkens Nødhjelp måtte </w:t>
      </w:r>
      <w:r w:rsidR="00524104" w:rsidRPr="00B65292">
        <w:rPr>
          <w:rFonts w:eastAsia="Calibri" w:cstheme="minorHAnsi"/>
          <w:sz w:val="22"/>
          <w:szCs w:val="22"/>
        </w:rPr>
        <w:t>avslutte</w:t>
      </w:r>
      <w:r w:rsidRPr="00B65292">
        <w:rPr>
          <w:rFonts w:eastAsia="Calibri" w:cstheme="minorHAnsi"/>
          <w:sz w:val="22"/>
          <w:szCs w:val="22"/>
        </w:rPr>
        <w:t xml:space="preserve"> fredsprogrammet i 2012, på grunn av </w:t>
      </w:r>
      <w:r w:rsidRPr="00B65292">
        <w:rPr>
          <w:rFonts w:eastAsia="Calibri" w:cstheme="minorHAnsi"/>
          <w:sz w:val="22"/>
          <w:szCs w:val="22"/>
        </w:rPr>
        <w:lastRenderedPageBreak/>
        <w:t xml:space="preserve">daværende myndigheters innstramminger. Reformene i landet har nå gjort det mulig å gjenoppta dette arbeidet.  Mange av kirk­ene og Det muslimske rådet i Etiopia har engasjert seg i fredsbygging, og vi har sett at religiøse og tradisjonelle ledere blir </w:t>
      </w:r>
      <w:r w:rsidR="00524104" w:rsidRPr="00B65292">
        <w:rPr>
          <w:rFonts w:eastAsia="Calibri" w:cstheme="minorHAnsi"/>
          <w:sz w:val="22"/>
          <w:szCs w:val="22"/>
        </w:rPr>
        <w:t>brukt</w:t>
      </w:r>
      <w:r w:rsidRPr="00B65292">
        <w:rPr>
          <w:rFonts w:eastAsia="Calibri" w:cstheme="minorHAnsi"/>
          <w:sz w:val="22"/>
          <w:szCs w:val="22"/>
        </w:rPr>
        <w:t xml:space="preserve"> som meglere for å få i gang forhandlinger mellom partene i lokale konflikter. På lang sikt kan religiøse</w:t>
      </w:r>
      <w:r w:rsidR="00524104" w:rsidRPr="00B65292">
        <w:rPr>
          <w:rFonts w:eastAsia="Calibri" w:cstheme="minorHAnsi"/>
          <w:sz w:val="22"/>
          <w:szCs w:val="22"/>
        </w:rPr>
        <w:t xml:space="preserve"> </w:t>
      </w:r>
      <w:r w:rsidRPr="00B65292">
        <w:rPr>
          <w:rFonts w:eastAsia="Calibri" w:cstheme="minorHAnsi"/>
          <w:sz w:val="22"/>
          <w:szCs w:val="22"/>
        </w:rPr>
        <w:t xml:space="preserve">institusjoner spille en nøkkelrolle i forsoningsarbeid. Vi ser nå også at kontakten tas opp igjen mellom </w:t>
      </w:r>
      <w:r w:rsidR="004B6BF0" w:rsidRPr="00B65292">
        <w:rPr>
          <w:rFonts w:eastAsia="Calibri" w:cstheme="minorHAnsi"/>
          <w:sz w:val="22"/>
          <w:szCs w:val="22"/>
        </w:rPr>
        <w:t>kirkene</w:t>
      </w:r>
      <w:r w:rsidRPr="00B65292">
        <w:rPr>
          <w:rFonts w:eastAsia="Calibri" w:cstheme="minorHAnsi"/>
          <w:sz w:val="22"/>
          <w:szCs w:val="22"/>
        </w:rPr>
        <w:t xml:space="preserve"> på nasjonalt nivå i Eritrea og Etiopia.</w:t>
      </w:r>
    </w:p>
    <w:p w14:paraId="5467CA96" w14:textId="2DAE3ACB" w:rsidR="00B4007A" w:rsidRPr="00B65292" w:rsidRDefault="00B4007A" w:rsidP="00B65292">
      <w:pPr>
        <w:spacing w:before="100" w:beforeAutospacing="1" w:after="100" w:afterAutospacing="1"/>
        <w:rPr>
          <w:rFonts w:eastAsia="Calibri" w:cstheme="minorHAnsi"/>
          <w:sz w:val="22"/>
          <w:szCs w:val="22"/>
        </w:rPr>
      </w:pPr>
      <w:r w:rsidRPr="00B65292">
        <w:rPr>
          <w:rFonts w:eastAsia="Calibri" w:cstheme="minorHAnsi"/>
          <w:sz w:val="22"/>
          <w:szCs w:val="22"/>
        </w:rPr>
        <w:t xml:space="preserve">Det er en modig fredsprisvinner som skal hylles i Oslo rådhus imorgen. Prisen har uten tvil lagt nye forventninger på Abiy Ahmeds skuldre. Forhåpentligvis blir prisen en viktig stimulans både for reformene i Etiopia og for fredsprosessen </w:t>
      </w:r>
      <w:r w:rsidR="00442CE4" w:rsidRPr="00B65292">
        <w:rPr>
          <w:rFonts w:eastAsia="Calibri" w:cstheme="minorHAnsi"/>
          <w:sz w:val="22"/>
          <w:szCs w:val="22"/>
        </w:rPr>
        <w:t>med</w:t>
      </w:r>
      <w:r w:rsidRPr="00B65292">
        <w:rPr>
          <w:rFonts w:eastAsia="Calibri" w:cstheme="minorHAnsi"/>
          <w:sz w:val="22"/>
          <w:szCs w:val="22"/>
        </w:rPr>
        <w:t xml:space="preserve"> Eritrea. </w:t>
      </w:r>
    </w:p>
    <w:p w14:paraId="0AA4F736" w14:textId="5DBA5D45" w:rsidR="00B4007A" w:rsidRPr="00B65292" w:rsidRDefault="00154FEA" w:rsidP="00B65292">
      <w:pPr>
        <w:pStyle w:val="NormalWeb"/>
        <w:textAlignment w:val="baseline"/>
        <w:rPr>
          <w:rFonts w:asciiTheme="minorHAnsi" w:eastAsia="Calibri" w:hAnsiTheme="minorHAnsi" w:cstheme="minorHAnsi"/>
          <w:sz w:val="22"/>
          <w:szCs w:val="22"/>
        </w:rPr>
      </w:pPr>
      <w:r w:rsidRPr="00B65292">
        <w:rPr>
          <w:rFonts w:asciiTheme="minorHAnsi" w:hAnsiTheme="minorHAnsi" w:cstheme="minorHAnsi"/>
          <w:sz w:val="22"/>
          <w:szCs w:val="22"/>
        </w:rPr>
        <w:t xml:space="preserve">Gjennom de siste tiårene har verden sett mange fredsbestrebelser bygd på sannhet og forsoning. Den mest kjente er Sannhets- og forsoningskommisjonen i Sør-Afrika ledet av biskop Desmund Tutu. En kartlegging jeg nylig så nevner 37 slike sannhets- og forsoningskommisjoner fra alle kontinenter. </w:t>
      </w:r>
      <w:r w:rsidR="00B4007A" w:rsidRPr="00B65292">
        <w:rPr>
          <w:rFonts w:asciiTheme="minorHAnsi" w:eastAsia="Calibri" w:hAnsiTheme="minorHAnsi" w:cstheme="minorHAnsi"/>
          <w:sz w:val="22"/>
          <w:szCs w:val="22"/>
        </w:rPr>
        <w:t xml:space="preserve">Også Etiopia har fått sin bredt sammensatt freds- og forsoningskommisjon under ledelse av kardinal </w:t>
      </w:r>
      <w:proofErr w:type="spellStart"/>
      <w:r w:rsidR="00524104" w:rsidRPr="00B65292">
        <w:rPr>
          <w:rFonts w:asciiTheme="minorHAnsi" w:eastAsia="Calibri" w:hAnsiTheme="minorHAnsi" w:cstheme="minorHAnsi"/>
          <w:sz w:val="22"/>
          <w:szCs w:val="22"/>
        </w:rPr>
        <w:t>Berhaneyesus</w:t>
      </w:r>
      <w:proofErr w:type="spellEnd"/>
      <w:r w:rsidR="00524104" w:rsidRPr="00B65292">
        <w:rPr>
          <w:rFonts w:asciiTheme="minorHAnsi" w:eastAsia="Calibri" w:hAnsiTheme="minorHAnsi" w:cstheme="minorHAnsi"/>
          <w:sz w:val="22"/>
          <w:szCs w:val="22"/>
        </w:rPr>
        <w:t xml:space="preserve"> </w:t>
      </w:r>
      <w:proofErr w:type="spellStart"/>
      <w:r w:rsidR="00524104" w:rsidRPr="00B65292">
        <w:rPr>
          <w:rFonts w:asciiTheme="minorHAnsi" w:eastAsia="Calibri" w:hAnsiTheme="minorHAnsi" w:cstheme="minorHAnsi"/>
          <w:sz w:val="22"/>
          <w:szCs w:val="22"/>
        </w:rPr>
        <w:t>Sonraphiel</w:t>
      </w:r>
      <w:proofErr w:type="spellEnd"/>
      <w:r w:rsidR="00B4007A" w:rsidRPr="00B65292">
        <w:rPr>
          <w:rFonts w:asciiTheme="minorHAnsi" w:eastAsia="Calibri" w:hAnsiTheme="minorHAnsi" w:cstheme="minorHAnsi"/>
          <w:sz w:val="22"/>
          <w:szCs w:val="22"/>
        </w:rPr>
        <w:t>.</w:t>
      </w:r>
      <w:r w:rsidR="00524104" w:rsidRPr="00B65292">
        <w:rPr>
          <w:rFonts w:asciiTheme="minorHAnsi" w:eastAsia="Calibri" w:hAnsiTheme="minorHAnsi" w:cstheme="minorHAnsi"/>
          <w:sz w:val="22"/>
          <w:szCs w:val="22"/>
        </w:rPr>
        <w:t xml:space="preserve"> </w:t>
      </w:r>
      <w:r w:rsidRPr="00B65292">
        <w:rPr>
          <w:rFonts w:asciiTheme="minorHAnsi" w:hAnsiTheme="minorHAnsi" w:cstheme="minorHAnsi"/>
          <w:sz w:val="22"/>
          <w:szCs w:val="22"/>
        </w:rPr>
        <w:t xml:space="preserve">Et fellestrekk ved disse prosessene er at de har som mål å få uretten fram i lyset for å kunne foreta et sant oppgjør og skape et nytt grunnlag for tillit og gjensidig respekt slik at en tryggere tilstand av fredelig sameksistens kan skapes i mellom mennesker og folkegrupper. </w:t>
      </w:r>
    </w:p>
    <w:p w14:paraId="6DC0F9BF" w14:textId="7C5A3CAB" w:rsidR="003761A2" w:rsidRPr="00B65292" w:rsidRDefault="00154FEA" w:rsidP="00B65292">
      <w:pPr>
        <w:spacing w:before="100" w:beforeAutospacing="1" w:after="100" w:afterAutospacing="1"/>
        <w:rPr>
          <w:rFonts w:cstheme="minorHAnsi"/>
          <w:sz w:val="22"/>
          <w:szCs w:val="22"/>
        </w:rPr>
      </w:pPr>
      <w:r w:rsidRPr="00B65292">
        <w:rPr>
          <w:rFonts w:cstheme="minorHAnsi"/>
          <w:sz w:val="22"/>
          <w:szCs w:val="22"/>
        </w:rPr>
        <w:t>Det finnes et folk som er med å bane veien for at dette kan skje, i den lille krets så vel som i den store verden. Et f</w:t>
      </w:r>
      <w:r w:rsidR="00D1013B" w:rsidRPr="00B65292">
        <w:rPr>
          <w:rFonts w:cstheme="minorHAnsi"/>
          <w:sz w:val="22"/>
          <w:szCs w:val="22"/>
        </w:rPr>
        <w:t>redens og forsoningens fol</w:t>
      </w:r>
      <w:r w:rsidR="00705015" w:rsidRPr="00B65292">
        <w:rPr>
          <w:rFonts w:cstheme="minorHAnsi"/>
          <w:sz w:val="22"/>
          <w:szCs w:val="22"/>
        </w:rPr>
        <w:t>k som:</w:t>
      </w:r>
    </w:p>
    <w:p w14:paraId="1B6FD6DF" w14:textId="2D65A7DC" w:rsidR="00705015" w:rsidRPr="00B65292" w:rsidRDefault="00705015"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bygger</w:t>
      </w:r>
      <w:proofErr w:type="gramEnd"/>
      <w:r w:rsidRPr="00B65292">
        <w:rPr>
          <w:rFonts w:cstheme="minorHAnsi"/>
          <w:sz w:val="22"/>
          <w:szCs w:val="22"/>
        </w:rPr>
        <w:t xml:space="preserve"> broer heller enn murer</w:t>
      </w:r>
    </w:p>
    <w:p w14:paraId="4560C580" w14:textId="2B2E36AE" w:rsidR="00705015" w:rsidRPr="00B65292" w:rsidRDefault="00705015"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velger</w:t>
      </w:r>
      <w:proofErr w:type="gramEnd"/>
      <w:r w:rsidRPr="00B65292">
        <w:rPr>
          <w:rFonts w:cstheme="minorHAnsi"/>
          <w:sz w:val="22"/>
          <w:szCs w:val="22"/>
        </w:rPr>
        <w:t xml:space="preserve"> dialog framfor konfrontasjon</w:t>
      </w:r>
    </w:p>
    <w:p w14:paraId="26F47DB7" w14:textId="7EB82F08" w:rsidR="00705015" w:rsidRPr="00B65292" w:rsidRDefault="00705015"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satser</w:t>
      </w:r>
      <w:proofErr w:type="gramEnd"/>
      <w:r w:rsidRPr="00B65292">
        <w:rPr>
          <w:rFonts w:cstheme="minorHAnsi"/>
          <w:sz w:val="22"/>
          <w:szCs w:val="22"/>
        </w:rPr>
        <w:t xml:space="preserve"> på forståelse snarere enn fordømmelse</w:t>
      </w:r>
    </w:p>
    <w:p w14:paraId="4D304B2E" w14:textId="1E5C8382" w:rsidR="00705015" w:rsidRPr="00B65292" w:rsidRDefault="00705015"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forsøker</w:t>
      </w:r>
      <w:proofErr w:type="gramEnd"/>
      <w:r w:rsidRPr="00B65292">
        <w:rPr>
          <w:rFonts w:cstheme="minorHAnsi"/>
          <w:sz w:val="22"/>
          <w:szCs w:val="22"/>
        </w:rPr>
        <w:t xml:space="preserve"> å inkludere heller enn å ekskludere</w:t>
      </w:r>
    </w:p>
    <w:p w14:paraId="4BEAB835" w14:textId="42CC7B2C" w:rsidR="00705015" w:rsidRPr="00B65292" w:rsidRDefault="00705015"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velger</w:t>
      </w:r>
      <w:proofErr w:type="gramEnd"/>
      <w:r w:rsidRPr="00B65292">
        <w:rPr>
          <w:rFonts w:cstheme="minorHAnsi"/>
          <w:sz w:val="22"/>
          <w:szCs w:val="22"/>
        </w:rPr>
        <w:t xml:space="preserve"> sameksistens framfor polarisering</w:t>
      </w:r>
    </w:p>
    <w:p w14:paraId="30905DA7" w14:textId="3F702152" w:rsidR="00705015" w:rsidRPr="00B65292" w:rsidRDefault="005230B9" w:rsidP="00B65292">
      <w:pPr>
        <w:spacing w:before="100" w:beforeAutospacing="1" w:after="100" w:afterAutospacing="1"/>
        <w:rPr>
          <w:rFonts w:cstheme="minorHAnsi"/>
          <w:sz w:val="22"/>
          <w:szCs w:val="22"/>
        </w:rPr>
      </w:pPr>
      <w:r w:rsidRPr="00B65292">
        <w:rPr>
          <w:rFonts w:cstheme="minorHAnsi"/>
          <w:sz w:val="22"/>
          <w:szCs w:val="22"/>
        </w:rPr>
        <w:t>Eller som fredsprisvinneren har formulert seg på hjemmebane</w:t>
      </w:r>
      <w:r w:rsidR="00F831B8" w:rsidRPr="00B65292">
        <w:rPr>
          <w:rFonts w:cstheme="minorHAnsi"/>
          <w:sz w:val="22"/>
          <w:szCs w:val="22"/>
        </w:rPr>
        <w:t xml:space="preserve"> i Etiopia</w:t>
      </w:r>
      <w:r w:rsidRPr="00B65292">
        <w:rPr>
          <w:rFonts w:cstheme="minorHAnsi"/>
          <w:sz w:val="22"/>
          <w:szCs w:val="22"/>
        </w:rPr>
        <w:t xml:space="preserve">: </w:t>
      </w:r>
    </w:p>
    <w:p w14:paraId="702D71BA" w14:textId="5D101176" w:rsidR="005230B9" w:rsidRPr="00B65292" w:rsidRDefault="005230B9"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varsom</w:t>
      </w:r>
      <w:proofErr w:type="gramEnd"/>
      <w:r w:rsidRPr="00B65292">
        <w:rPr>
          <w:rFonts w:cstheme="minorHAnsi"/>
          <w:sz w:val="22"/>
          <w:szCs w:val="22"/>
        </w:rPr>
        <w:t xml:space="preserve"> kjærlighet i stedet for brutal grusomhet</w:t>
      </w:r>
    </w:p>
    <w:p w14:paraId="4C7ACF42" w14:textId="078DB711" w:rsidR="005230B9" w:rsidRPr="00B65292" w:rsidRDefault="005230B9"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fred</w:t>
      </w:r>
      <w:proofErr w:type="gramEnd"/>
      <w:r w:rsidRPr="00B65292">
        <w:rPr>
          <w:rFonts w:cstheme="minorHAnsi"/>
          <w:sz w:val="22"/>
          <w:szCs w:val="22"/>
        </w:rPr>
        <w:t xml:space="preserve"> i stedenfor konflikt</w:t>
      </w:r>
    </w:p>
    <w:p w14:paraId="62B4AA9D" w14:textId="47CB3B47" w:rsidR="005230B9" w:rsidRPr="00B65292" w:rsidRDefault="005230B9"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kjærlighet</w:t>
      </w:r>
      <w:proofErr w:type="gramEnd"/>
      <w:r w:rsidRPr="00B65292">
        <w:rPr>
          <w:rFonts w:cstheme="minorHAnsi"/>
          <w:sz w:val="22"/>
          <w:szCs w:val="22"/>
        </w:rPr>
        <w:t xml:space="preserve"> fremfor hat</w:t>
      </w:r>
    </w:p>
    <w:p w14:paraId="5AADF193" w14:textId="45B74DFA" w:rsidR="005230B9" w:rsidRPr="00B65292" w:rsidRDefault="005230B9" w:rsidP="00B65292">
      <w:pPr>
        <w:pStyle w:val="Listeavsnitt"/>
        <w:numPr>
          <w:ilvl w:val="0"/>
          <w:numId w:val="1"/>
        </w:numPr>
        <w:spacing w:before="100" w:beforeAutospacing="1" w:after="100" w:afterAutospacing="1"/>
        <w:rPr>
          <w:rFonts w:cstheme="minorHAnsi"/>
          <w:sz w:val="22"/>
          <w:szCs w:val="22"/>
        </w:rPr>
      </w:pPr>
      <w:proofErr w:type="gramStart"/>
      <w:r w:rsidRPr="00B65292">
        <w:rPr>
          <w:rFonts w:cstheme="minorHAnsi"/>
          <w:sz w:val="22"/>
          <w:szCs w:val="22"/>
        </w:rPr>
        <w:t>tilgivelse</w:t>
      </w:r>
      <w:proofErr w:type="gramEnd"/>
      <w:r w:rsidRPr="00B65292">
        <w:rPr>
          <w:rFonts w:cstheme="minorHAnsi"/>
          <w:sz w:val="22"/>
          <w:szCs w:val="22"/>
        </w:rPr>
        <w:t xml:space="preserve"> fremfor å bære nag</w:t>
      </w:r>
    </w:p>
    <w:p w14:paraId="435C7FCD" w14:textId="3B0906D3" w:rsidR="00705015" w:rsidRPr="00B65292" w:rsidRDefault="00154FEA" w:rsidP="00B65292">
      <w:pPr>
        <w:spacing w:before="100" w:beforeAutospacing="1" w:after="100" w:afterAutospacing="1"/>
        <w:rPr>
          <w:rFonts w:cstheme="minorHAnsi"/>
          <w:sz w:val="22"/>
          <w:szCs w:val="22"/>
        </w:rPr>
      </w:pPr>
      <w:r w:rsidRPr="00B65292">
        <w:rPr>
          <w:rFonts w:cstheme="minorHAnsi"/>
          <w:sz w:val="22"/>
          <w:szCs w:val="22"/>
        </w:rPr>
        <w:t>F</w:t>
      </w:r>
      <w:r w:rsidR="00705015" w:rsidRPr="00B65292">
        <w:rPr>
          <w:rFonts w:cstheme="minorHAnsi"/>
          <w:sz w:val="22"/>
          <w:szCs w:val="22"/>
        </w:rPr>
        <w:t>redens folk slutter ikke fred med uretten. Uten et oppgjør med krenkelser av menneskers liv, rettigheter og verdighet, kan ingen varig fred bygges.</w:t>
      </w:r>
    </w:p>
    <w:p w14:paraId="0F417300" w14:textId="51991AE0" w:rsidR="00705015" w:rsidRPr="00B65292" w:rsidRDefault="00705015" w:rsidP="00B65292">
      <w:pPr>
        <w:spacing w:before="100" w:beforeAutospacing="1" w:after="100" w:afterAutospacing="1"/>
        <w:rPr>
          <w:rFonts w:cstheme="minorHAnsi"/>
          <w:sz w:val="22"/>
          <w:szCs w:val="22"/>
        </w:rPr>
      </w:pPr>
      <w:r w:rsidRPr="00B65292">
        <w:rPr>
          <w:rFonts w:cstheme="minorHAnsi"/>
          <w:sz w:val="22"/>
          <w:szCs w:val="22"/>
        </w:rPr>
        <w:t>Sann forsoning er ikke mulig hvis uretten får fortsette å råde. Derfor må fredens og forsoningens folk også være et folk som søker rettferdighet. Sannheten om og oppgjøret med uretten er et viktig fundament på veien til forsoning og fred. Når menneskeverdet løftes, skapes grunnlaget for fredelig sameksistens på tvers av forskjeller.</w:t>
      </w:r>
    </w:p>
    <w:p w14:paraId="6D52EC90" w14:textId="79A8D20C" w:rsidR="00705015" w:rsidRPr="00B65292" w:rsidRDefault="00705015" w:rsidP="00B65292">
      <w:pPr>
        <w:spacing w:before="100" w:beforeAutospacing="1" w:after="100" w:afterAutospacing="1"/>
        <w:rPr>
          <w:rFonts w:cstheme="minorHAnsi"/>
          <w:sz w:val="22"/>
          <w:szCs w:val="22"/>
        </w:rPr>
      </w:pPr>
      <w:r w:rsidRPr="00B65292">
        <w:rPr>
          <w:rFonts w:cstheme="minorHAnsi"/>
          <w:sz w:val="22"/>
          <w:szCs w:val="22"/>
        </w:rPr>
        <w:t xml:space="preserve">Så </w:t>
      </w:r>
      <w:r w:rsidR="00154FEA" w:rsidRPr="00B65292">
        <w:rPr>
          <w:rFonts w:cstheme="minorHAnsi"/>
          <w:sz w:val="22"/>
          <w:szCs w:val="22"/>
        </w:rPr>
        <w:t>blir k</w:t>
      </w:r>
      <w:r w:rsidRPr="00B65292">
        <w:rPr>
          <w:rFonts w:cstheme="minorHAnsi"/>
          <w:sz w:val="22"/>
          <w:szCs w:val="22"/>
        </w:rPr>
        <w:t>ampen for menneskeverd og rettferd ikke bare en tilstand vi etterstreber.</w:t>
      </w:r>
    </w:p>
    <w:p w14:paraId="214A4C19" w14:textId="1250194D" w:rsidR="00705015" w:rsidRPr="00B65292" w:rsidRDefault="00705015" w:rsidP="00B65292">
      <w:pPr>
        <w:rPr>
          <w:rFonts w:cstheme="minorHAnsi"/>
          <w:sz w:val="22"/>
          <w:szCs w:val="22"/>
        </w:rPr>
      </w:pPr>
      <w:r w:rsidRPr="00B65292">
        <w:rPr>
          <w:rFonts w:cstheme="minorHAnsi"/>
          <w:sz w:val="22"/>
          <w:szCs w:val="22"/>
        </w:rPr>
        <w:t>Sverre Therkelsen sier det slik:</w:t>
      </w:r>
    </w:p>
    <w:p w14:paraId="12E0D0F8" w14:textId="77777777" w:rsidR="00705015" w:rsidRPr="00B65292" w:rsidRDefault="00705015" w:rsidP="00B65292">
      <w:pPr>
        <w:rPr>
          <w:rFonts w:cstheme="minorHAnsi"/>
          <w:sz w:val="22"/>
          <w:szCs w:val="22"/>
        </w:rPr>
      </w:pPr>
      <w:r w:rsidRPr="00B65292">
        <w:rPr>
          <w:rFonts w:cstheme="minorHAnsi"/>
          <w:sz w:val="22"/>
          <w:szCs w:val="22"/>
        </w:rPr>
        <w:t>Rettferd er ikke noe din etterslekt kanskje når.</w:t>
      </w:r>
    </w:p>
    <w:p w14:paraId="6B894678" w14:textId="334E8411" w:rsidR="00705015" w:rsidRDefault="00705015" w:rsidP="00B65292">
      <w:pPr>
        <w:rPr>
          <w:rFonts w:cstheme="minorHAnsi"/>
          <w:sz w:val="22"/>
          <w:szCs w:val="22"/>
        </w:rPr>
      </w:pPr>
      <w:r w:rsidRPr="00B65292">
        <w:rPr>
          <w:rFonts w:cstheme="minorHAnsi"/>
          <w:sz w:val="22"/>
          <w:szCs w:val="22"/>
        </w:rPr>
        <w:t>Rettferd, du kristne, er veien du går.</w:t>
      </w:r>
    </w:p>
    <w:p w14:paraId="610CD2B9" w14:textId="7B43A8AB" w:rsidR="00524104" w:rsidRPr="00B65292" w:rsidRDefault="00524104" w:rsidP="00B65292">
      <w:pPr>
        <w:spacing w:before="100" w:beforeAutospacing="1" w:after="100" w:afterAutospacing="1"/>
        <w:rPr>
          <w:rFonts w:cstheme="minorHAnsi"/>
          <w:sz w:val="22"/>
          <w:szCs w:val="22"/>
        </w:rPr>
      </w:pPr>
      <w:r w:rsidRPr="00B65292">
        <w:rPr>
          <w:rFonts w:cstheme="minorHAnsi"/>
          <w:sz w:val="22"/>
          <w:szCs w:val="22"/>
        </w:rPr>
        <w:t xml:space="preserve">Jesus-folket er kalt til å være et folk som skaper fred. </w:t>
      </w:r>
    </w:p>
    <w:p w14:paraId="43FD0090" w14:textId="199416C3" w:rsidR="003761A2" w:rsidRPr="00B65292" w:rsidRDefault="00524104" w:rsidP="00B65292">
      <w:pPr>
        <w:spacing w:before="100" w:beforeAutospacing="1" w:after="100" w:afterAutospacing="1"/>
        <w:rPr>
          <w:rFonts w:cstheme="minorHAnsi"/>
          <w:sz w:val="22"/>
          <w:szCs w:val="22"/>
        </w:rPr>
      </w:pPr>
      <w:r w:rsidRPr="00B65292">
        <w:rPr>
          <w:rFonts w:cstheme="minorHAnsi"/>
          <w:sz w:val="22"/>
          <w:szCs w:val="22"/>
        </w:rPr>
        <w:lastRenderedPageBreak/>
        <w:t xml:space="preserve">Jesus-folket er kalt til å være et forsoningens folk. Vi er utsendinger i Kristi sted for å kalle verden til forsoning med Gud. I 2. Kor. 5,18 leser vi: «Men alt er av Gud, han som ved Kristus forsonte oss med seg selv og ga oss forsoningens tjeneste». </w:t>
      </w:r>
    </w:p>
    <w:p w14:paraId="5C0B69BB" w14:textId="021E0F1D" w:rsidR="00524104" w:rsidRPr="00B65292" w:rsidRDefault="00524104" w:rsidP="00B65292">
      <w:pPr>
        <w:spacing w:before="100" w:beforeAutospacing="1" w:after="100" w:afterAutospacing="1"/>
        <w:rPr>
          <w:rFonts w:cstheme="minorHAnsi"/>
          <w:sz w:val="22"/>
          <w:szCs w:val="22"/>
        </w:rPr>
      </w:pPr>
      <w:r w:rsidRPr="00B65292">
        <w:rPr>
          <w:rFonts w:cstheme="minorHAnsi"/>
          <w:sz w:val="22"/>
          <w:szCs w:val="22"/>
        </w:rPr>
        <w:t xml:space="preserve">Vi skal være forsoningens ambassadører på vegne av han hvis oppgave på jorden var å bygge en forsoningens bro mellom Skaperen og det skapte. </w:t>
      </w:r>
    </w:p>
    <w:p w14:paraId="204F56EF" w14:textId="59220BFD" w:rsidR="003761A2" w:rsidRPr="00B65292" w:rsidRDefault="00524104" w:rsidP="00B65292">
      <w:pPr>
        <w:spacing w:before="100" w:beforeAutospacing="1" w:after="100" w:afterAutospacing="1"/>
        <w:rPr>
          <w:rFonts w:cstheme="minorHAnsi"/>
          <w:sz w:val="22"/>
          <w:szCs w:val="22"/>
        </w:rPr>
      </w:pPr>
      <w:r w:rsidRPr="00B65292">
        <w:rPr>
          <w:rFonts w:cstheme="minorHAnsi"/>
          <w:sz w:val="22"/>
          <w:szCs w:val="22"/>
        </w:rPr>
        <w:t xml:space="preserve">Jesus kaller fredens folk for Guds barn. </w:t>
      </w:r>
      <w:r w:rsidR="00154FEA" w:rsidRPr="00B65292">
        <w:rPr>
          <w:rFonts w:cstheme="minorHAnsi"/>
          <w:sz w:val="22"/>
          <w:szCs w:val="22"/>
        </w:rPr>
        <w:t>Jesus levner</w:t>
      </w:r>
      <w:r w:rsidRPr="00B65292">
        <w:rPr>
          <w:rFonts w:cstheme="minorHAnsi"/>
          <w:sz w:val="22"/>
          <w:szCs w:val="22"/>
        </w:rPr>
        <w:t xml:space="preserve"> heller</w:t>
      </w:r>
      <w:r w:rsidR="00154FEA" w:rsidRPr="00B65292">
        <w:rPr>
          <w:rFonts w:cstheme="minorHAnsi"/>
          <w:sz w:val="22"/>
          <w:szCs w:val="22"/>
        </w:rPr>
        <w:t xml:space="preserve"> ingen tvil om at han står på deres side som rammes av urett og undertrykkelse. Ja, i den grad at han identifiserer seg 100 prosent med den forfulgte, den fremmede, den sultne og syke.</w:t>
      </w:r>
    </w:p>
    <w:p w14:paraId="14B1D0EE" w14:textId="075D45E7" w:rsidR="00154FEA" w:rsidRPr="00B65292" w:rsidRDefault="00154FEA" w:rsidP="00B65292">
      <w:pPr>
        <w:spacing w:before="100" w:beforeAutospacing="1" w:after="100" w:afterAutospacing="1"/>
        <w:rPr>
          <w:rFonts w:cstheme="minorHAnsi"/>
          <w:sz w:val="22"/>
          <w:szCs w:val="22"/>
        </w:rPr>
      </w:pPr>
      <w:r w:rsidRPr="00B65292">
        <w:rPr>
          <w:rFonts w:cstheme="minorHAnsi"/>
          <w:sz w:val="22"/>
          <w:szCs w:val="22"/>
        </w:rPr>
        <w:t>Terroristen Saul fikk sitt Jesus-møte på Damaskus-veien med spørsmålet: Hvorfor forfølger du MEG?</w:t>
      </w:r>
    </w:p>
    <w:p w14:paraId="04A8E8FF" w14:textId="1EC6C227" w:rsidR="00154FEA" w:rsidRPr="00B65292" w:rsidRDefault="00154FEA" w:rsidP="00B65292">
      <w:pPr>
        <w:spacing w:before="100" w:beforeAutospacing="1" w:after="100" w:afterAutospacing="1"/>
        <w:rPr>
          <w:rFonts w:cstheme="minorHAnsi"/>
          <w:sz w:val="22"/>
          <w:szCs w:val="22"/>
        </w:rPr>
      </w:pPr>
      <w:r w:rsidRPr="00B65292">
        <w:rPr>
          <w:rFonts w:cstheme="minorHAnsi"/>
          <w:sz w:val="22"/>
          <w:szCs w:val="22"/>
        </w:rPr>
        <w:t xml:space="preserve">Og når alle andre spørsmål er besvart står dette igjen: Det du gjorde mot en av mine minste søsken, gjorde du mot meg. Et Jesus-folk som ikke identifiserer seg med de fattige og forfulgte, har havnet på feil side i historien. Og kan aldri bli et sant fredens og forsoningens folk. </w:t>
      </w:r>
    </w:p>
    <w:p w14:paraId="62B648D2" w14:textId="73D4E947" w:rsidR="00797DEB" w:rsidRPr="00B65292" w:rsidRDefault="00DD0249" w:rsidP="00B65292">
      <w:pPr>
        <w:spacing w:before="100" w:beforeAutospacing="1" w:after="100" w:afterAutospacing="1"/>
        <w:rPr>
          <w:rFonts w:cstheme="minorHAnsi"/>
          <w:sz w:val="22"/>
          <w:szCs w:val="22"/>
        </w:rPr>
      </w:pPr>
      <w:r w:rsidRPr="00B65292">
        <w:rPr>
          <w:rFonts w:cstheme="minorHAnsi"/>
          <w:sz w:val="22"/>
          <w:szCs w:val="22"/>
        </w:rPr>
        <w:t xml:space="preserve">Men alle er invitert til å følge Jesus som fredsskapere. </w:t>
      </w:r>
      <w:r w:rsidR="00B4007A" w:rsidRPr="00B65292">
        <w:rPr>
          <w:rFonts w:cstheme="minorHAnsi"/>
          <w:sz w:val="22"/>
          <w:szCs w:val="22"/>
        </w:rPr>
        <w:t xml:space="preserve">La oss stå sammen som kirker mot uretten og for forsoning. La oss i kveld </w:t>
      </w:r>
      <w:r w:rsidRPr="00B65292">
        <w:rPr>
          <w:rFonts w:cstheme="minorHAnsi"/>
          <w:sz w:val="22"/>
          <w:szCs w:val="22"/>
        </w:rPr>
        <w:t xml:space="preserve">særlig </w:t>
      </w:r>
      <w:r w:rsidR="00B4007A" w:rsidRPr="00B65292">
        <w:rPr>
          <w:rFonts w:cstheme="minorHAnsi"/>
          <w:sz w:val="22"/>
          <w:szCs w:val="22"/>
        </w:rPr>
        <w:t>be om fred for Etiopia og Afrikas horn. La oss be for om beskyttelse, mot</w:t>
      </w:r>
      <w:r w:rsidRPr="00B65292">
        <w:rPr>
          <w:rFonts w:cstheme="minorHAnsi"/>
          <w:sz w:val="22"/>
          <w:szCs w:val="22"/>
        </w:rPr>
        <w:t>,</w:t>
      </w:r>
      <w:r w:rsidR="00B4007A" w:rsidRPr="00B65292">
        <w:rPr>
          <w:rFonts w:cstheme="minorHAnsi"/>
          <w:sz w:val="22"/>
          <w:szCs w:val="22"/>
        </w:rPr>
        <w:t xml:space="preserve"> visdom og styrke </w:t>
      </w:r>
      <w:r w:rsidRPr="00B65292">
        <w:rPr>
          <w:rFonts w:cstheme="minorHAnsi"/>
          <w:sz w:val="22"/>
          <w:szCs w:val="22"/>
        </w:rPr>
        <w:t xml:space="preserve">for årets fredsprisvinner, </w:t>
      </w:r>
      <w:r w:rsidR="00B4007A" w:rsidRPr="00B65292">
        <w:rPr>
          <w:rFonts w:cstheme="minorHAnsi"/>
          <w:sz w:val="22"/>
          <w:szCs w:val="22"/>
        </w:rPr>
        <w:t>til å fortsette på forsoningens vei.</w:t>
      </w:r>
    </w:p>
    <w:sectPr w:rsidR="00797DEB" w:rsidRPr="00B65292" w:rsidSect="00816C6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F44C" w14:textId="77777777" w:rsidR="00442C9A" w:rsidRDefault="00442C9A" w:rsidP="003761A2">
      <w:r>
        <w:separator/>
      </w:r>
    </w:p>
  </w:endnote>
  <w:endnote w:type="continuationSeparator" w:id="0">
    <w:p w14:paraId="01DB9365" w14:textId="77777777" w:rsidR="00442C9A" w:rsidRDefault="00442C9A" w:rsidP="0037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6A506" w14:textId="77777777" w:rsidR="00442C9A" w:rsidRDefault="00442C9A" w:rsidP="003761A2">
      <w:r>
        <w:separator/>
      </w:r>
    </w:p>
  </w:footnote>
  <w:footnote w:type="continuationSeparator" w:id="0">
    <w:p w14:paraId="61BEE2AE" w14:textId="77777777" w:rsidR="00442C9A" w:rsidRDefault="00442C9A" w:rsidP="00376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586048"/>
      <w:docPartObj>
        <w:docPartGallery w:val="Page Numbers (Top of Page)"/>
        <w:docPartUnique/>
      </w:docPartObj>
    </w:sdtPr>
    <w:sdtEndPr>
      <w:rPr>
        <w:noProof/>
      </w:rPr>
    </w:sdtEndPr>
    <w:sdtContent>
      <w:p w14:paraId="10C32041" w14:textId="5F782986" w:rsidR="003761A2" w:rsidRDefault="003761A2">
        <w:pPr>
          <w:pStyle w:val="Topptekst"/>
          <w:jc w:val="center"/>
        </w:pPr>
        <w:r>
          <w:fldChar w:fldCharType="begin"/>
        </w:r>
        <w:r>
          <w:instrText xml:space="preserve"> PAGE   \* MERGEFORMAT </w:instrText>
        </w:r>
        <w:r>
          <w:fldChar w:fldCharType="separate"/>
        </w:r>
        <w:r w:rsidR="00B65292">
          <w:rPr>
            <w:noProof/>
          </w:rPr>
          <w:t>1</w:t>
        </w:r>
        <w:r>
          <w:rPr>
            <w:noProof/>
          </w:rPr>
          <w:fldChar w:fldCharType="end"/>
        </w:r>
      </w:p>
    </w:sdtContent>
  </w:sdt>
  <w:p w14:paraId="3F2FE2E6" w14:textId="77777777" w:rsidR="003761A2" w:rsidRDefault="003761A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B3BA9"/>
    <w:multiLevelType w:val="hybridMultilevel"/>
    <w:tmpl w:val="35649080"/>
    <w:lvl w:ilvl="0" w:tplc="8BE4446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EB"/>
    <w:rsid w:val="00077F74"/>
    <w:rsid w:val="000A16DC"/>
    <w:rsid w:val="00154FEA"/>
    <w:rsid w:val="00267237"/>
    <w:rsid w:val="003761A2"/>
    <w:rsid w:val="0043454B"/>
    <w:rsid w:val="00442C9A"/>
    <w:rsid w:val="00442CE4"/>
    <w:rsid w:val="004B6BF0"/>
    <w:rsid w:val="005230B9"/>
    <w:rsid w:val="00524104"/>
    <w:rsid w:val="00562BF9"/>
    <w:rsid w:val="00610BF2"/>
    <w:rsid w:val="006A6C2B"/>
    <w:rsid w:val="00705015"/>
    <w:rsid w:val="00797DEB"/>
    <w:rsid w:val="00816C60"/>
    <w:rsid w:val="00822DEB"/>
    <w:rsid w:val="00A03144"/>
    <w:rsid w:val="00B4007A"/>
    <w:rsid w:val="00B65292"/>
    <w:rsid w:val="00BD3DB7"/>
    <w:rsid w:val="00CF400E"/>
    <w:rsid w:val="00CF7F01"/>
    <w:rsid w:val="00D1013B"/>
    <w:rsid w:val="00DD0249"/>
    <w:rsid w:val="00F831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53CA"/>
  <w15:chartTrackingRefBased/>
  <w15:docId w15:val="{41AD85E7-CE9B-1149-9BE5-6338176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797DEB"/>
    <w:rPr>
      <w:sz w:val="16"/>
      <w:szCs w:val="16"/>
    </w:rPr>
  </w:style>
  <w:style w:type="paragraph" w:styleId="Merknadstekst">
    <w:name w:val="annotation text"/>
    <w:basedOn w:val="Normal"/>
    <w:link w:val="MerknadstekstTegn"/>
    <w:uiPriority w:val="99"/>
    <w:semiHidden/>
    <w:unhideWhenUsed/>
    <w:rsid w:val="00797DEB"/>
    <w:pPr>
      <w:spacing w:after="160"/>
    </w:pPr>
    <w:rPr>
      <w:sz w:val="20"/>
      <w:szCs w:val="20"/>
      <w:lang w:val="en-US"/>
    </w:rPr>
  </w:style>
  <w:style w:type="character" w:customStyle="1" w:styleId="MerknadstekstTegn">
    <w:name w:val="Merknadstekst Tegn"/>
    <w:basedOn w:val="Standardskriftforavsnitt"/>
    <w:link w:val="Merknadstekst"/>
    <w:uiPriority w:val="99"/>
    <w:semiHidden/>
    <w:rsid w:val="00797DEB"/>
    <w:rPr>
      <w:sz w:val="20"/>
      <w:szCs w:val="20"/>
      <w:lang w:val="en-US"/>
    </w:rPr>
  </w:style>
  <w:style w:type="paragraph" w:styleId="Bobletekst">
    <w:name w:val="Balloon Text"/>
    <w:basedOn w:val="Normal"/>
    <w:link w:val="BobletekstTegn"/>
    <w:uiPriority w:val="99"/>
    <w:semiHidden/>
    <w:unhideWhenUsed/>
    <w:rsid w:val="00797DEB"/>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97DEB"/>
    <w:rPr>
      <w:rFonts w:ascii="Times New Roman" w:hAnsi="Times New Roman" w:cs="Times New Roman"/>
      <w:sz w:val="18"/>
      <w:szCs w:val="18"/>
    </w:rPr>
  </w:style>
  <w:style w:type="paragraph" w:styleId="Listeavsnitt">
    <w:name w:val="List Paragraph"/>
    <w:basedOn w:val="Normal"/>
    <w:uiPriority w:val="34"/>
    <w:qFormat/>
    <w:rsid w:val="00705015"/>
    <w:pPr>
      <w:ind w:left="720"/>
      <w:contextualSpacing/>
    </w:pPr>
  </w:style>
  <w:style w:type="paragraph" w:styleId="NormalWeb">
    <w:name w:val="Normal (Web)"/>
    <w:basedOn w:val="Normal"/>
    <w:uiPriority w:val="99"/>
    <w:semiHidden/>
    <w:unhideWhenUsed/>
    <w:rsid w:val="00A03144"/>
    <w:pPr>
      <w:spacing w:before="100" w:beforeAutospacing="1" w:after="100" w:afterAutospacing="1"/>
    </w:pPr>
    <w:rPr>
      <w:rFonts w:ascii="Times New Roman" w:eastAsia="Times New Roman" w:hAnsi="Times New Roman" w:cs="Times New Roman"/>
      <w:lang w:eastAsia="nb-NO"/>
    </w:rPr>
  </w:style>
  <w:style w:type="character" w:customStyle="1" w:styleId="apple-converted-space">
    <w:name w:val="apple-converted-space"/>
    <w:basedOn w:val="Standardskriftforavsnitt"/>
    <w:rsid w:val="00A03144"/>
  </w:style>
  <w:style w:type="paragraph" w:styleId="Topptekst">
    <w:name w:val="header"/>
    <w:basedOn w:val="Normal"/>
    <w:link w:val="TopptekstTegn"/>
    <w:uiPriority w:val="99"/>
    <w:unhideWhenUsed/>
    <w:rsid w:val="003761A2"/>
    <w:pPr>
      <w:tabs>
        <w:tab w:val="center" w:pos="4536"/>
        <w:tab w:val="right" w:pos="9072"/>
      </w:tabs>
    </w:pPr>
  </w:style>
  <w:style w:type="character" w:customStyle="1" w:styleId="TopptekstTegn">
    <w:name w:val="Topptekst Tegn"/>
    <w:basedOn w:val="Standardskriftforavsnitt"/>
    <w:link w:val="Topptekst"/>
    <w:uiPriority w:val="99"/>
    <w:rsid w:val="003761A2"/>
  </w:style>
  <w:style w:type="paragraph" w:styleId="Bunntekst">
    <w:name w:val="footer"/>
    <w:basedOn w:val="Normal"/>
    <w:link w:val="BunntekstTegn"/>
    <w:uiPriority w:val="99"/>
    <w:unhideWhenUsed/>
    <w:rsid w:val="003761A2"/>
    <w:pPr>
      <w:tabs>
        <w:tab w:val="center" w:pos="4536"/>
        <w:tab w:val="right" w:pos="9072"/>
      </w:tabs>
    </w:pPr>
  </w:style>
  <w:style w:type="character" w:customStyle="1" w:styleId="BunntekstTegn">
    <w:name w:val="Bunntekst Tegn"/>
    <w:basedOn w:val="Standardskriftforavsnitt"/>
    <w:link w:val="Bunntekst"/>
    <w:uiPriority w:val="99"/>
    <w:rsid w:val="0037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6B25B1812C40967A1512A452D886" ma:contentTypeVersion="6" ma:contentTypeDescription="Create a new document." ma:contentTypeScope="" ma:versionID="fa22ceb12ee0391c854f51b6811bc181">
  <xsd:schema xmlns:xsd="http://www.w3.org/2001/XMLSchema" xmlns:xs="http://www.w3.org/2001/XMLSchema" xmlns:p="http://schemas.microsoft.com/office/2006/metadata/properties" xmlns:ns3="8832720b-a24b-4d74-ac96-8127f906c131" xmlns:ns4="27f62c3a-26a9-4a2d-ba13-c0b1021c16e8" targetNamespace="http://schemas.microsoft.com/office/2006/metadata/properties" ma:root="true" ma:fieldsID="0f671e4a3f143adb0ba162d28e65a142" ns3:_="" ns4:_="">
    <xsd:import namespace="8832720b-a24b-4d74-ac96-8127f906c131"/>
    <xsd:import namespace="27f62c3a-26a9-4a2d-ba13-c0b1021c1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720b-a24b-4d74-ac96-8127f906c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62c3a-26a9-4a2d-ba13-c0b1021c1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6ED9-350F-4036-BD44-D3231423EC97}">
  <ds:schemaRefs>
    <ds:schemaRef ds:uri="http://schemas.microsoft.com/sharepoint/v3/contenttype/forms"/>
  </ds:schemaRefs>
</ds:datastoreItem>
</file>

<file path=customXml/itemProps2.xml><?xml version="1.0" encoding="utf-8"?>
<ds:datastoreItem xmlns:ds="http://schemas.openxmlformats.org/officeDocument/2006/customXml" ds:itemID="{A6ECBC20-FC66-455F-9FD3-F27901B535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AF218D-A1B9-4C72-A8C9-1463C10A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720b-a24b-4d74-ac96-8127f906c131"/>
    <ds:schemaRef ds:uri="27f62c3a-26a9-4a2d-ba13-c0b1021c1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2F687-EB4B-487C-A707-36FFAE6A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1201</Words>
  <Characters>6371</Characters>
  <Application>Microsoft Office Word</Application>
  <DocSecurity>0</DocSecurity>
  <Lines>53</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Dagfinn Høybråten</dc:creator>
  <cp:keywords/>
  <dc:description/>
  <cp:lastModifiedBy>hea</cp:lastModifiedBy>
  <cp:revision>10</cp:revision>
  <cp:lastPrinted>2019-12-09T09:36:00Z</cp:lastPrinted>
  <dcterms:created xsi:type="dcterms:W3CDTF">2019-12-06T13:52:00Z</dcterms:created>
  <dcterms:modified xsi:type="dcterms:W3CDTF">2019-12-10T08:24:00Z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0x01010027796B25B1812C40967A1512A452D886</vt:lpwstr>
  </property>
</Properties>
</file>